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317CF" w14:textId="77777777" w:rsidR="007940FE" w:rsidRDefault="007940FE" w:rsidP="007940FE">
      <w:pPr>
        <w:spacing w:after="0" w:line="360" w:lineRule="auto"/>
        <w:ind w:firstLine="567"/>
        <w:jc w:val="both"/>
        <w:rPr>
          <w:rFonts w:ascii="Times New Roman" w:hAnsi="Times New Roman"/>
          <w:lang w:val="en-US"/>
        </w:rPr>
      </w:pPr>
    </w:p>
    <w:tbl>
      <w:tblPr>
        <w:tblW w:w="8755" w:type="dxa"/>
        <w:tblLook w:val="04A0" w:firstRow="1" w:lastRow="0" w:firstColumn="1" w:lastColumn="0" w:noHBand="0" w:noVBand="1"/>
      </w:tblPr>
      <w:tblGrid>
        <w:gridCol w:w="5211"/>
        <w:gridCol w:w="3544"/>
      </w:tblGrid>
      <w:tr w:rsidR="007940FE" w:rsidRPr="00C350BF" w14:paraId="0C638038" w14:textId="77777777" w:rsidTr="00712B24">
        <w:trPr>
          <w:trHeight w:val="1560"/>
        </w:trPr>
        <w:tc>
          <w:tcPr>
            <w:tcW w:w="5211" w:type="dxa"/>
          </w:tcPr>
          <w:p w14:paraId="6EB50849" w14:textId="77777777" w:rsidR="007940FE" w:rsidRPr="007940FE" w:rsidRDefault="007940FE" w:rsidP="007940FE">
            <w:pPr>
              <w:pStyle w:val="Web"/>
              <w:pBdr>
                <w:bar w:val="single" w:sz="4" w:color="auto"/>
              </w:pBdr>
              <w:spacing w:before="0" w:beforeAutospacing="0" w:after="0" w:afterAutospacing="0"/>
              <w:rPr>
                <w:rStyle w:val="a3"/>
                <w:rFonts w:eastAsia="Arial Unicode MS"/>
                <w:sz w:val="20"/>
                <w:szCs w:val="20"/>
                <w:lang w:eastAsia="en-US"/>
              </w:rPr>
            </w:pPr>
            <w:r w:rsidRPr="007940FE">
              <w:rPr>
                <w:noProof/>
              </w:rPr>
              <w:t xml:space="preserve">                  </w:t>
            </w:r>
            <w:r w:rsidR="003B5F08">
              <w:rPr>
                <w:noProof/>
              </w:rPr>
              <w:drawing>
                <wp:inline distT="0" distB="0" distL="0" distR="0" wp14:anchorId="59B1A722" wp14:editId="0F6599D2">
                  <wp:extent cx="320040" cy="502920"/>
                  <wp:effectExtent l="19050" t="0" r="3810" b="0"/>
                  <wp:docPr id="1" name="irc_mi" descr="Ioannina_Univers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oannina_University_logo"/>
                          <pic:cNvPicPr>
                            <a:picLocks noChangeAspect="1" noChangeArrowheads="1"/>
                          </pic:cNvPicPr>
                        </pic:nvPicPr>
                        <pic:blipFill>
                          <a:blip r:embed="rId5" cstate="print"/>
                          <a:srcRect/>
                          <a:stretch>
                            <a:fillRect/>
                          </a:stretch>
                        </pic:blipFill>
                        <pic:spPr bwMode="auto">
                          <a:xfrm>
                            <a:off x="0" y="0"/>
                            <a:ext cx="320040" cy="502920"/>
                          </a:xfrm>
                          <a:prstGeom prst="rect">
                            <a:avLst/>
                          </a:prstGeom>
                          <a:noFill/>
                          <a:ln w="9525">
                            <a:noFill/>
                            <a:miter lim="800000"/>
                            <a:headEnd/>
                            <a:tailEnd/>
                          </a:ln>
                        </pic:spPr>
                      </pic:pic>
                    </a:graphicData>
                  </a:graphic>
                </wp:inline>
              </w:drawing>
            </w:r>
          </w:p>
          <w:p w14:paraId="320BB92E" w14:textId="77777777" w:rsidR="007940FE" w:rsidRPr="007940FE" w:rsidRDefault="007940FE" w:rsidP="007940FE">
            <w:pPr>
              <w:pStyle w:val="Web"/>
              <w:pBdr>
                <w:bar w:val="single" w:sz="4" w:color="auto"/>
              </w:pBdr>
              <w:spacing w:before="0" w:beforeAutospacing="0" w:after="0" w:afterAutospacing="0"/>
              <w:rPr>
                <w:rStyle w:val="a3"/>
                <w:rFonts w:eastAsia="Arial Unicode MS"/>
                <w:lang w:eastAsia="en-US"/>
              </w:rPr>
            </w:pPr>
            <w:r>
              <w:rPr>
                <w:rStyle w:val="a3"/>
                <w:rFonts w:eastAsia="Arial Unicode MS"/>
                <w:lang w:eastAsia="en-US"/>
              </w:rPr>
              <w:t>ΠΑΝΕΠΙΣΤΗΜΙΟ</w:t>
            </w:r>
            <w:r w:rsidRPr="007940FE">
              <w:rPr>
                <w:rStyle w:val="a3"/>
                <w:rFonts w:eastAsia="Arial Unicode MS"/>
                <w:lang w:eastAsia="en-US"/>
              </w:rPr>
              <w:t xml:space="preserve"> </w:t>
            </w:r>
            <w:r>
              <w:rPr>
                <w:rStyle w:val="a3"/>
                <w:rFonts w:eastAsia="Arial Unicode MS"/>
                <w:lang w:eastAsia="en-US"/>
              </w:rPr>
              <w:t>ΙΩΑΝΝΙΝΩΝ</w:t>
            </w:r>
          </w:p>
          <w:p w14:paraId="06CBE4DE" w14:textId="77777777" w:rsidR="007940FE" w:rsidRPr="001D6F1B" w:rsidRDefault="007940FE" w:rsidP="007940FE">
            <w:pPr>
              <w:pStyle w:val="Web"/>
              <w:pBdr>
                <w:bar w:val="single" w:sz="4" w:color="auto"/>
              </w:pBdr>
              <w:spacing w:before="0" w:beforeAutospacing="0" w:after="0" w:afterAutospacing="0"/>
              <w:rPr>
                <w:rStyle w:val="a3"/>
                <w:rFonts w:eastAsia="Arial Unicode MS"/>
                <w:lang w:eastAsia="en-US"/>
              </w:rPr>
            </w:pPr>
            <w:r>
              <w:rPr>
                <w:rStyle w:val="a3"/>
                <w:rFonts w:eastAsia="Arial Unicode MS"/>
                <w:lang w:eastAsia="en-US"/>
              </w:rPr>
              <w:t>ΣΧΟΛΗ ΕΠΙΣΤΗΜΩΝ ΑΓΩΓΗΣ</w:t>
            </w:r>
          </w:p>
          <w:p w14:paraId="5717D33E" w14:textId="77777777" w:rsidR="007940FE" w:rsidRPr="001D6F1B" w:rsidRDefault="007940FE" w:rsidP="007940FE">
            <w:pPr>
              <w:pStyle w:val="Web"/>
              <w:pBdr>
                <w:bar w:val="single" w:sz="4" w:color="auto"/>
              </w:pBdr>
              <w:spacing w:before="0" w:beforeAutospacing="0" w:after="0" w:afterAutospacing="0"/>
              <w:rPr>
                <w:rStyle w:val="a3"/>
                <w:rFonts w:eastAsia="Arial Unicode MS"/>
                <w:b w:val="0"/>
                <w:bCs w:val="0"/>
                <w:sz w:val="20"/>
                <w:szCs w:val="20"/>
                <w:lang w:eastAsia="en-US"/>
              </w:rPr>
            </w:pPr>
            <w:r>
              <w:rPr>
                <w:rStyle w:val="a3"/>
                <w:rFonts w:eastAsia="Arial Unicode MS"/>
                <w:b w:val="0"/>
                <w:bCs w:val="0"/>
                <w:lang w:eastAsia="en-US"/>
              </w:rPr>
              <w:t>ΠΑΙΔΑΓΩΓΙΚΟ ΤΜΗΜΑ ΝΗΠΙΑΓΩΓΩΝ</w:t>
            </w:r>
          </w:p>
          <w:p w14:paraId="480FCD03" w14:textId="77777777" w:rsidR="007940FE" w:rsidRPr="001D6F1B" w:rsidRDefault="007940FE" w:rsidP="007940FE">
            <w:pPr>
              <w:pStyle w:val="Web"/>
              <w:pBdr>
                <w:bar w:val="single" w:sz="4" w:color="auto"/>
              </w:pBdr>
              <w:spacing w:before="0" w:beforeAutospacing="0" w:after="0" w:afterAutospacing="0"/>
              <w:rPr>
                <w:rStyle w:val="a3"/>
                <w:rFonts w:eastAsia="Arial Unicode MS"/>
                <w:sz w:val="20"/>
                <w:szCs w:val="20"/>
                <w:lang w:eastAsia="en-US"/>
              </w:rPr>
            </w:pPr>
          </w:p>
          <w:p w14:paraId="2138BD9D" w14:textId="77777777" w:rsidR="007940FE" w:rsidRPr="001D6F1B" w:rsidRDefault="007940FE" w:rsidP="007940FE">
            <w:pPr>
              <w:pStyle w:val="Web"/>
              <w:pBdr>
                <w:bar w:val="single" w:sz="4" w:color="auto"/>
              </w:pBdr>
              <w:spacing w:before="0" w:beforeAutospacing="0" w:after="0" w:afterAutospacing="0"/>
              <w:rPr>
                <w:rStyle w:val="a3"/>
                <w:rFonts w:eastAsia="Arial Unicode MS"/>
                <w:sz w:val="22"/>
                <w:szCs w:val="22"/>
                <w:lang w:eastAsia="en-US"/>
              </w:rPr>
            </w:pPr>
            <w:r>
              <w:rPr>
                <w:rStyle w:val="a3"/>
                <w:rFonts w:eastAsia="Arial Unicode MS"/>
                <w:sz w:val="22"/>
                <w:szCs w:val="22"/>
                <w:lang w:eastAsia="en-US"/>
              </w:rPr>
              <w:t>Καθηγητής Θεόδωρος Θάνος</w:t>
            </w:r>
          </w:p>
          <w:p w14:paraId="18CEFB7E" w14:textId="77777777" w:rsidR="007940FE" w:rsidRPr="007940FE" w:rsidRDefault="007940FE" w:rsidP="007940FE">
            <w:pPr>
              <w:pStyle w:val="Web"/>
              <w:pBdr>
                <w:bar w:val="single" w:sz="4" w:color="auto"/>
              </w:pBdr>
              <w:spacing w:before="0" w:beforeAutospacing="0" w:after="0" w:afterAutospacing="0"/>
              <w:rPr>
                <w:rStyle w:val="a3"/>
                <w:rFonts w:eastAsia="Arial Unicode MS"/>
                <w:sz w:val="22"/>
                <w:szCs w:val="22"/>
                <w:lang w:eastAsia="en-US"/>
              </w:rPr>
            </w:pPr>
            <w:r w:rsidRPr="004C4167">
              <w:rPr>
                <w:rStyle w:val="a3"/>
                <w:rFonts w:eastAsia="Arial Unicode MS"/>
                <w:sz w:val="22"/>
                <w:szCs w:val="22"/>
                <w:lang w:val="en-US" w:eastAsia="en-US"/>
              </w:rPr>
              <w:t>e</w:t>
            </w:r>
            <w:r w:rsidRPr="007940FE">
              <w:rPr>
                <w:rStyle w:val="a3"/>
                <w:rFonts w:eastAsia="Arial Unicode MS"/>
                <w:sz w:val="22"/>
                <w:szCs w:val="22"/>
                <w:lang w:eastAsia="en-US"/>
              </w:rPr>
              <w:t>-</w:t>
            </w:r>
            <w:r w:rsidRPr="004C4167">
              <w:rPr>
                <w:rStyle w:val="a3"/>
                <w:rFonts w:eastAsia="Arial Unicode MS"/>
                <w:sz w:val="22"/>
                <w:szCs w:val="22"/>
                <w:lang w:val="en-US" w:eastAsia="en-US"/>
              </w:rPr>
              <w:t>mail</w:t>
            </w:r>
            <w:r w:rsidRPr="007940FE">
              <w:rPr>
                <w:rStyle w:val="a3"/>
                <w:rFonts w:eastAsia="Arial Unicode MS"/>
                <w:sz w:val="22"/>
                <w:szCs w:val="22"/>
                <w:lang w:eastAsia="en-US"/>
              </w:rPr>
              <w:t xml:space="preserve">: </w:t>
            </w:r>
            <w:hyperlink r:id="rId6" w:history="1">
              <w:r w:rsidRPr="00A82EEC">
                <w:rPr>
                  <w:rStyle w:val="-"/>
                  <w:rFonts w:eastAsia="Arial Unicode MS"/>
                  <w:color w:val="auto"/>
                  <w:sz w:val="22"/>
                  <w:szCs w:val="22"/>
                  <w:u w:val="none"/>
                  <w:lang w:val="en-US" w:eastAsia="en-US"/>
                </w:rPr>
                <w:t>ththanos</w:t>
              </w:r>
              <w:r w:rsidRPr="007940FE">
                <w:rPr>
                  <w:rStyle w:val="-"/>
                  <w:rFonts w:eastAsia="Arial Unicode MS"/>
                  <w:color w:val="auto"/>
                  <w:sz w:val="22"/>
                  <w:szCs w:val="22"/>
                  <w:u w:val="none"/>
                  <w:lang w:eastAsia="en-US"/>
                </w:rPr>
                <w:t>@</w:t>
              </w:r>
              <w:r w:rsidRPr="00A82EEC">
                <w:rPr>
                  <w:rStyle w:val="-"/>
                  <w:rFonts w:eastAsia="Arial Unicode MS"/>
                  <w:color w:val="auto"/>
                  <w:sz w:val="22"/>
                  <w:szCs w:val="22"/>
                  <w:u w:val="none"/>
                  <w:lang w:val="en-US" w:eastAsia="en-US"/>
                </w:rPr>
                <w:t>uoi</w:t>
              </w:r>
              <w:r w:rsidRPr="007940FE">
                <w:rPr>
                  <w:rStyle w:val="-"/>
                  <w:rFonts w:eastAsia="Arial Unicode MS"/>
                  <w:color w:val="auto"/>
                  <w:sz w:val="22"/>
                  <w:szCs w:val="22"/>
                  <w:u w:val="none"/>
                  <w:lang w:eastAsia="en-US"/>
                </w:rPr>
                <w:t>.</w:t>
              </w:r>
              <w:r w:rsidRPr="00A82EEC">
                <w:rPr>
                  <w:rStyle w:val="-"/>
                  <w:rFonts w:eastAsia="Arial Unicode MS"/>
                  <w:color w:val="auto"/>
                  <w:sz w:val="22"/>
                  <w:szCs w:val="22"/>
                  <w:u w:val="none"/>
                  <w:lang w:val="en-US" w:eastAsia="en-US"/>
                </w:rPr>
                <w:t>gr</w:t>
              </w:r>
            </w:hyperlink>
          </w:p>
          <w:p w14:paraId="5792C0E0" w14:textId="77777777" w:rsidR="00712B24" w:rsidRPr="008E16E4" w:rsidRDefault="007940FE" w:rsidP="00712B24">
            <w:pPr>
              <w:pBdr>
                <w:bottom w:val="thinThickSmallGap" w:sz="24" w:space="1" w:color="2F5496"/>
              </w:pBdr>
              <w:spacing w:after="0" w:line="360" w:lineRule="auto"/>
              <w:ind w:firstLine="567"/>
              <w:jc w:val="both"/>
              <w:rPr>
                <w:rFonts w:ascii="Times New Roman" w:hAnsi="Times New Roman"/>
                <w:b/>
                <w:bCs/>
              </w:rPr>
            </w:pPr>
            <w:r>
              <w:rPr>
                <w:rStyle w:val="a3"/>
                <w:rFonts w:eastAsia="Arial Unicode MS"/>
                <w:lang w:eastAsia="en-US"/>
              </w:rPr>
              <w:t>τηλ</w:t>
            </w:r>
            <w:r w:rsidRPr="004C4167">
              <w:rPr>
                <w:rStyle w:val="a3"/>
                <w:rFonts w:eastAsia="Arial Unicode MS"/>
                <w:lang w:val="en-US" w:eastAsia="en-US"/>
              </w:rPr>
              <w:t>. 2651005661</w:t>
            </w:r>
            <w:r w:rsidR="008E16E4">
              <w:rPr>
                <w:rStyle w:val="a3"/>
                <w:rFonts w:eastAsia="Arial Unicode MS"/>
                <w:lang w:eastAsia="en-US"/>
              </w:rPr>
              <w:t xml:space="preserve"> </w:t>
            </w:r>
          </w:p>
          <w:p w14:paraId="33FE42BE" w14:textId="77777777" w:rsidR="007940FE" w:rsidRPr="008E16E4" w:rsidRDefault="007940FE" w:rsidP="007940FE">
            <w:pPr>
              <w:pStyle w:val="Web"/>
              <w:pBdr>
                <w:between w:val="single" w:sz="4" w:space="1" w:color="auto"/>
                <w:bar w:val="single" w:sz="4" w:color="auto"/>
              </w:pBdr>
              <w:spacing w:before="0" w:beforeAutospacing="0" w:after="0" w:afterAutospacing="0"/>
              <w:rPr>
                <w:rStyle w:val="a3"/>
                <w:rFonts w:eastAsia="Arial Unicode MS"/>
                <w:sz w:val="20"/>
                <w:szCs w:val="20"/>
                <w:lang w:eastAsia="en-US"/>
              </w:rPr>
            </w:pPr>
          </w:p>
        </w:tc>
        <w:tc>
          <w:tcPr>
            <w:tcW w:w="3544" w:type="dxa"/>
          </w:tcPr>
          <w:p w14:paraId="3C53460B" w14:textId="77777777" w:rsidR="007940FE" w:rsidRPr="00C350BF" w:rsidRDefault="007940FE" w:rsidP="00FF4AA1">
            <w:pPr>
              <w:pStyle w:val="Web"/>
              <w:pBdr>
                <w:bar w:val="single" w:sz="4" w:color="auto"/>
              </w:pBdr>
              <w:spacing w:before="0" w:beforeAutospacing="0" w:after="0" w:afterAutospacing="0"/>
              <w:jc w:val="right"/>
              <w:rPr>
                <w:rFonts w:ascii="Arial" w:hAnsi="Arial" w:cs="Arial"/>
              </w:rPr>
            </w:pPr>
          </w:p>
          <w:p w14:paraId="61B2F7B9" w14:textId="77777777" w:rsidR="00FF4AA1" w:rsidRPr="00C350BF" w:rsidRDefault="00FF4AA1" w:rsidP="00FF4AA1">
            <w:pPr>
              <w:pStyle w:val="Web"/>
              <w:pBdr>
                <w:bar w:val="single" w:sz="4" w:color="auto"/>
              </w:pBdr>
              <w:spacing w:before="0" w:beforeAutospacing="0" w:after="0" w:afterAutospacing="0"/>
              <w:jc w:val="right"/>
              <w:rPr>
                <w:rFonts w:ascii="Arial" w:hAnsi="Arial" w:cs="Arial"/>
              </w:rPr>
            </w:pPr>
          </w:p>
          <w:p w14:paraId="29D66B58" w14:textId="77777777" w:rsidR="00712B24" w:rsidRPr="00621C38" w:rsidRDefault="00C350BF" w:rsidP="00FF4AA1">
            <w:pPr>
              <w:pStyle w:val="Web"/>
              <w:pBdr>
                <w:bar w:val="single" w:sz="4" w:color="auto"/>
              </w:pBdr>
              <w:spacing w:before="0" w:beforeAutospacing="0" w:after="0" w:afterAutospacing="0"/>
              <w:jc w:val="right"/>
              <w:rPr>
                <w:rStyle w:val="a3"/>
                <w:rFonts w:eastAsia="Arial Unicode MS"/>
                <w:lang w:eastAsia="en-US"/>
              </w:rPr>
            </w:pPr>
            <w:r w:rsidRPr="00621C38">
              <w:rPr>
                <w:rStyle w:val="a3"/>
                <w:rFonts w:eastAsia="Arial Unicode MS"/>
                <w:lang w:eastAsia="en-US"/>
              </w:rPr>
              <w:t>2</w:t>
            </w:r>
            <w:r w:rsidR="00712B24" w:rsidRPr="00621C38">
              <w:rPr>
                <w:rStyle w:val="a3"/>
                <w:rFonts w:eastAsia="Arial Unicode MS"/>
                <w:lang w:eastAsia="en-US"/>
              </w:rPr>
              <w:t xml:space="preserve">ο Δημοτικό Σχολείο </w:t>
            </w:r>
            <w:r w:rsidRPr="00621C38">
              <w:rPr>
                <w:rStyle w:val="a3"/>
                <w:rFonts w:eastAsia="Arial Unicode MS"/>
                <w:lang w:eastAsia="en-US"/>
              </w:rPr>
              <w:t>Τρικάλων</w:t>
            </w:r>
          </w:p>
          <w:p w14:paraId="21E0E178" w14:textId="77777777" w:rsidR="00712B24" w:rsidRPr="00C350BF" w:rsidRDefault="00712B24" w:rsidP="00FF4AA1">
            <w:pPr>
              <w:pStyle w:val="Web"/>
              <w:pBdr>
                <w:bar w:val="single" w:sz="4" w:color="auto"/>
              </w:pBdr>
              <w:spacing w:before="0" w:beforeAutospacing="0" w:after="0" w:afterAutospacing="0"/>
              <w:jc w:val="right"/>
              <w:rPr>
                <w:rStyle w:val="a3"/>
                <w:rFonts w:eastAsia="Arial Unicode MS"/>
                <w:sz w:val="22"/>
                <w:szCs w:val="22"/>
                <w:lang w:eastAsia="en-US"/>
              </w:rPr>
            </w:pPr>
          </w:p>
          <w:p w14:paraId="4B366B8B" w14:textId="1211D054" w:rsidR="00FF4AA1" w:rsidRPr="00C350BF" w:rsidRDefault="00FF4AA1" w:rsidP="00FF4AA1">
            <w:pPr>
              <w:pStyle w:val="Web"/>
              <w:pBdr>
                <w:bar w:val="single" w:sz="4" w:color="auto"/>
              </w:pBdr>
              <w:spacing w:before="0" w:beforeAutospacing="0" w:after="0" w:afterAutospacing="0"/>
              <w:jc w:val="right"/>
              <w:rPr>
                <w:rStyle w:val="a3"/>
                <w:rFonts w:eastAsia="Arial Unicode MS"/>
                <w:sz w:val="22"/>
                <w:szCs w:val="22"/>
                <w:lang w:eastAsia="en-US"/>
              </w:rPr>
            </w:pPr>
          </w:p>
          <w:p w14:paraId="01C8A11F" w14:textId="77777777" w:rsidR="00712B24" w:rsidRPr="00C350BF" w:rsidRDefault="00712B24" w:rsidP="00FF4AA1">
            <w:pPr>
              <w:pStyle w:val="Web"/>
              <w:pBdr>
                <w:bar w:val="single" w:sz="4" w:color="auto"/>
              </w:pBdr>
              <w:spacing w:before="0" w:beforeAutospacing="0" w:after="0" w:afterAutospacing="0"/>
              <w:jc w:val="right"/>
              <w:rPr>
                <w:rStyle w:val="a3"/>
                <w:rFonts w:eastAsia="Arial Unicode MS"/>
                <w:sz w:val="22"/>
                <w:szCs w:val="22"/>
                <w:lang w:eastAsia="en-US"/>
              </w:rPr>
            </w:pPr>
          </w:p>
          <w:p w14:paraId="08D9CBC7" w14:textId="5071E322" w:rsidR="00712B24" w:rsidRPr="00E75ECB" w:rsidRDefault="00712B24" w:rsidP="00FF4AA1">
            <w:pPr>
              <w:pStyle w:val="Web"/>
              <w:pBdr>
                <w:bar w:val="single" w:sz="4" w:color="auto"/>
              </w:pBdr>
              <w:spacing w:before="0" w:beforeAutospacing="0" w:after="0" w:afterAutospacing="0"/>
              <w:jc w:val="right"/>
              <w:rPr>
                <w:rStyle w:val="a3"/>
                <w:rFonts w:eastAsia="Arial Unicode MS"/>
                <w:sz w:val="22"/>
                <w:szCs w:val="22"/>
                <w:lang w:eastAsia="en-US"/>
              </w:rPr>
            </w:pPr>
            <w:r w:rsidRPr="00C350BF">
              <w:rPr>
                <w:rStyle w:val="a3"/>
                <w:rFonts w:eastAsia="Arial Unicode MS"/>
                <w:sz w:val="22"/>
                <w:szCs w:val="22"/>
                <w:lang w:eastAsia="en-US"/>
              </w:rPr>
              <w:t xml:space="preserve"> Υπευθ.:</w:t>
            </w:r>
            <w:r w:rsidR="00E75ECB">
              <w:rPr>
                <w:rStyle w:val="a3"/>
                <w:rFonts w:eastAsia="Arial Unicode MS"/>
                <w:sz w:val="22"/>
                <w:szCs w:val="22"/>
                <w:lang w:eastAsia="en-US"/>
              </w:rPr>
              <w:t xml:space="preserve"> </w:t>
            </w:r>
            <w:r w:rsidR="00C350BF" w:rsidRPr="00C350BF">
              <w:rPr>
                <w:rStyle w:val="a3"/>
                <w:rFonts w:eastAsia="Arial Unicode MS"/>
                <w:sz w:val="22"/>
                <w:szCs w:val="22"/>
                <w:lang w:eastAsia="en-US"/>
              </w:rPr>
              <w:t>Καρτσαφλέκη Ιφιγένεια</w:t>
            </w:r>
          </w:p>
          <w:p w14:paraId="266B3689" w14:textId="77777777" w:rsidR="00712B24" w:rsidRPr="00E75ECB" w:rsidRDefault="00712B24" w:rsidP="00FF4AA1">
            <w:pPr>
              <w:pStyle w:val="Web"/>
              <w:pBdr>
                <w:bar w:val="single" w:sz="4" w:color="auto"/>
              </w:pBdr>
              <w:spacing w:before="0" w:beforeAutospacing="0" w:after="0" w:afterAutospacing="0"/>
              <w:jc w:val="right"/>
              <w:rPr>
                <w:rStyle w:val="a3"/>
                <w:rFonts w:eastAsia="Arial Unicode MS"/>
                <w:sz w:val="22"/>
                <w:szCs w:val="22"/>
                <w:lang w:eastAsia="en-US"/>
              </w:rPr>
            </w:pPr>
            <w:r w:rsidRPr="00C350BF">
              <w:rPr>
                <w:rStyle w:val="a3"/>
                <w:rFonts w:eastAsia="Arial Unicode MS"/>
                <w:sz w:val="22"/>
                <w:szCs w:val="22"/>
                <w:lang w:val="en-US" w:eastAsia="en-US"/>
              </w:rPr>
              <w:t>e</w:t>
            </w:r>
            <w:r w:rsidRPr="00E75ECB">
              <w:rPr>
                <w:rStyle w:val="a3"/>
                <w:rFonts w:eastAsia="Arial Unicode MS"/>
                <w:sz w:val="22"/>
                <w:szCs w:val="22"/>
                <w:lang w:eastAsia="en-US"/>
              </w:rPr>
              <w:t>-</w:t>
            </w:r>
            <w:r w:rsidRPr="00C350BF">
              <w:rPr>
                <w:rStyle w:val="a3"/>
                <w:rFonts w:eastAsia="Arial Unicode MS"/>
                <w:sz w:val="22"/>
                <w:szCs w:val="22"/>
                <w:lang w:val="en-US" w:eastAsia="en-US"/>
              </w:rPr>
              <w:t>mail</w:t>
            </w:r>
            <w:r w:rsidRPr="00E75ECB">
              <w:rPr>
                <w:rStyle w:val="a3"/>
                <w:rFonts w:eastAsia="Arial Unicode MS"/>
                <w:sz w:val="22"/>
                <w:szCs w:val="22"/>
                <w:lang w:eastAsia="en-US"/>
              </w:rPr>
              <w:t>:</w:t>
            </w:r>
            <w:r w:rsidR="00C350BF" w:rsidRPr="00C350BF">
              <w:rPr>
                <w:rStyle w:val="a3"/>
                <w:rFonts w:eastAsia="Arial Unicode MS"/>
                <w:sz w:val="22"/>
                <w:szCs w:val="22"/>
                <w:lang w:val="en-US" w:eastAsia="en-US"/>
              </w:rPr>
              <w:t>efi</w:t>
            </w:r>
            <w:r w:rsidR="00C350BF" w:rsidRPr="00E75ECB">
              <w:rPr>
                <w:rStyle w:val="a3"/>
                <w:rFonts w:eastAsia="Arial Unicode MS"/>
                <w:sz w:val="22"/>
                <w:szCs w:val="22"/>
                <w:lang w:eastAsia="en-US"/>
              </w:rPr>
              <w:t>_</w:t>
            </w:r>
            <w:r w:rsidR="00C350BF" w:rsidRPr="00C350BF">
              <w:rPr>
                <w:rStyle w:val="a3"/>
                <w:rFonts w:eastAsia="Arial Unicode MS"/>
                <w:sz w:val="22"/>
                <w:szCs w:val="22"/>
                <w:lang w:val="en-US" w:eastAsia="en-US"/>
              </w:rPr>
              <w:t>th</w:t>
            </w:r>
            <w:r w:rsidR="00C350BF" w:rsidRPr="00E75ECB">
              <w:rPr>
                <w:rStyle w:val="a3"/>
                <w:rFonts w:eastAsia="Arial Unicode MS"/>
                <w:sz w:val="22"/>
                <w:szCs w:val="22"/>
                <w:lang w:eastAsia="en-US"/>
              </w:rPr>
              <w:t>@</w:t>
            </w:r>
            <w:r w:rsidR="00C350BF" w:rsidRPr="00C350BF">
              <w:rPr>
                <w:rStyle w:val="a3"/>
                <w:rFonts w:eastAsia="Arial Unicode MS"/>
                <w:sz w:val="22"/>
                <w:szCs w:val="22"/>
                <w:lang w:val="en-US" w:eastAsia="en-US"/>
              </w:rPr>
              <w:t>yahoo</w:t>
            </w:r>
            <w:r w:rsidR="00C350BF" w:rsidRPr="00E75ECB">
              <w:rPr>
                <w:rStyle w:val="a3"/>
                <w:rFonts w:eastAsia="Arial Unicode MS"/>
                <w:sz w:val="22"/>
                <w:szCs w:val="22"/>
                <w:lang w:eastAsia="en-US"/>
              </w:rPr>
              <w:t>.</w:t>
            </w:r>
            <w:r w:rsidR="00C350BF" w:rsidRPr="00C350BF">
              <w:rPr>
                <w:rStyle w:val="a3"/>
                <w:rFonts w:eastAsia="Arial Unicode MS"/>
                <w:sz w:val="22"/>
                <w:szCs w:val="22"/>
                <w:lang w:val="en-US" w:eastAsia="en-US"/>
              </w:rPr>
              <w:t>gr</w:t>
            </w:r>
            <w:r w:rsidRPr="00E75ECB">
              <w:rPr>
                <w:rStyle w:val="a3"/>
                <w:rFonts w:eastAsia="Arial Unicode MS"/>
                <w:sz w:val="22"/>
                <w:szCs w:val="22"/>
                <w:lang w:eastAsia="en-US"/>
              </w:rPr>
              <w:t xml:space="preserve">.     </w:t>
            </w:r>
          </w:p>
          <w:p w14:paraId="7A17FACD" w14:textId="77777777" w:rsidR="00712B24" w:rsidRPr="00C350BF" w:rsidRDefault="00712B24" w:rsidP="00FF4AA1">
            <w:pPr>
              <w:pStyle w:val="Web"/>
              <w:pBdr>
                <w:bar w:val="single" w:sz="4" w:color="auto"/>
              </w:pBdr>
              <w:spacing w:before="0" w:beforeAutospacing="0" w:after="0" w:afterAutospacing="0"/>
              <w:jc w:val="right"/>
              <w:rPr>
                <w:rStyle w:val="a3"/>
                <w:rFonts w:eastAsia="Arial Unicode MS"/>
                <w:sz w:val="22"/>
                <w:szCs w:val="22"/>
                <w:lang w:val="en-US" w:eastAsia="en-US"/>
              </w:rPr>
            </w:pPr>
            <w:r w:rsidRPr="00C350BF">
              <w:rPr>
                <w:rStyle w:val="a3"/>
                <w:rFonts w:eastAsia="Arial Unicode MS"/>
                <w:sz w:val="22"/>
                <w:szCs w:val="22"/>
                <w:lang w:eastAsia="en-US"/>
              </w:rPr>
              <w:t xml:space="preserve">τηλ.: </w:t>
            </w:r>
            <w:r w:rsidR="00C350BF">
              <w:rPr>
                <w:rStyle w:val="a3"/>
                <w:rFonts w:eastAsia="Arial Unicode MS"/>
                <w:sz w:val="22"/>
                <w:szCs w:val="22"/>
                <w:lang w:val="en-US" w:eastAsia="en-US"/>
              </w:rPr>
              <w:t>6948031454</w:t>
            </w:r>
          </w:p>
          <w:p w14:paraId="04FD81A6" w14:textId="77777777" w:rsidR="00FF4AA1" w:rsidRPr="00C350BF" w:rsidRDefault="00FF4AA1" w:rsidP="00FF4AA1">
            <w:pPr>
              <w:pStyle w:val="Web"/>
              <w:pBdr>
                <w:bar w:val="single" w:sz="4" w:color="auto"/>
              </w:pBdr>
              <w:spacing w:before="0" w:beforeAutospacing="0" w:after="0" w:afterAutospacing="0"/>
              <w:jc w:val="right"/>
              <w:rPr>
                <w:rStyle w:val="a3"/>
                <w:rFonts w:eastAsia="Arial Unicode MS"/>
                <w:sz w:val="20"/>
                <w:szCs w:val="20"/>
                <w:lang w:eastAsia="en-US"/>
              </w:rPr>
            </w:pPr>
          </w:p>
        </w:tc>
      </w:tr>
    </w:tbl>
    <w:p w14:paraId="603A9FAF" w14:textId="77777777" w:rsidR="007940FE" w:rsidRPr="00712B24" w:rsidRDefault="007940FE" w:rsidP="007940FE">
      <w:pPr>
        <w:spacing w:after="0" w:line="360" w:lineRule="auto"/>
        <w:ind w:firstLine="567"/>
        <w:jc w:val="both"/>
        <w:rPr>
          <w:rFonts w:ascii="Times New Roman" w:hAnsi="Times New Roman"/>
        </w:rPr>
      </w:pPr>
    </w:p>
    <w:p w14:paraId="440CF762" w14:textId="77777777" w:rsidR="008E16E4" w:rsidRPr="00712B24" w:rsidRDefault="008E16E4" w:rsidP="007940FE">
      <w:pPr>
        <w:spacing w:after="0" w:line="360" w:lineRule="auto"/>
        <w:ind w:firstLine="567"/>
        <w:jc w:val="both"/>
        <w:rPr>
          <w:rFonts w:ascii="Times New Roman" w:hAnsi="Times New Roman"/>
        </w:rPr>
      </w:pPr>
    </w:p>
    <w:p w14:paraId="407B3947" w14:textId="77777777" w:rsidR="008E16E4" w:rsidRPr="00CE434E" w:rsidRDefault="008E16E4" w:rsidP="00913E3E">
      <w:pPr>
        <w:spacing w:after="0" w:line="360" w:lineRule="auto"/>
        <w:jc w:val="both"/>
        <w:rPr>
          <w:rFonts w:ascii="Times New Roman" w:hAnsi="Times New Roman"/>
          <w:b/>
          <w:bCs/>
          <w:sz w:val="28"/>
          <w:szCs w:val="28"/>
        </w:rPr>
      </w:pPr>
      <w:r w:rsidRPr="00CE434E">
        <w:rPr>
          <w:rFonts w:ascii="Times New Roman" w:hAnsi="Times New Roman"/>
          <w:b/>
          <w:bCs/>
          <w:sz w:val="28"/>
          <w:szCs w:val="28"/>
        </w:rPr>
        <w:t xml:space="preserve">Δελτίο Τύπου </w:t>
      </w:r>
    </w:p>
    <w:p w14:paraId="525127FE" w14:textId="77777777" w:rsidR="008E16E4" w:rsidRPr="00E75ECB" w:rsidRDefault="008E16E4" w:rsidP="00913E3E">
      <w:pPr>
        <w:spacing w:after="0" w:line="360" w:lineRule="auto"/>
        <w:jc w:val="both"/>
        <w:rPr>
          <w:rFonts w:ascii="Times New Roman" w:hAnsi="Times New Roman"/>
          <w:sz w:val="24"/>
          <w:szCs w:val="24"/>
        </w:rPr>
      </w:pPr>
    </w:p>
    <w:p w14:paraId="0E7814E4" w14:textId="3A679002" w:rsidR="008E16E4" w:rsidRPr="00CE434E" w:rsidRDefault="008E16E4" w:rsidP="00913E3E">
      <w:pPr>
        <w:spacing w:after="0" w:line="360" w:lineRule="auto"/>
        <w:jc w:val="both"/>
        <w:rPr>
          <w:rFonts w:ascii="Times New Roman" w:hAnsi="Times New Roman"/>
          <w:sz w:val="24"/>
          <w:szCs w:val="24"/>
        </w:rPr>
      </w:pPr>
      <w:r w:rsidRPr="00CE434E">
        <w:rPr>
          <w:rFonts w:ascii="Times New Roman" w:hAnsi="Times New Roman"/>
          <w:b/>
          <w:bCs/>
          <w:sz w:val="24"/>
          <w:szCs w:val="24"/>
        </w:rPr>
        <w:t>Θέμα</w:t>
      </w:r>
      <w:r w:rsidRPr="00CE434E">
        <w:rPr>
          <w:rFonts w:ascii="Times New Roman" w:hAnsi="Times New Roman"/>
          <w:sz w:val="24"/>
          <w:szCs w:val="24"/>
        </w:rPr>
        <w:t>: Υλοποίηση Πανελλήνιας Δράσης</w:t>
      </w:r>
    </w:p>
    <w:p w14:paraId="2FC62B99" w14:textId="77777777" w:rsidR="007940FE" w:rsidRPr="00CE434E" w:rsidRDefault="008E16E4" w:rsidP="00913E3E">
      <w:pPr>
        <w:spacing w:after="0" w:line="360" w:lineRule="auto"/>
        <w:jc w:val="both"/>
        <w:rPr>
          <w:rFonts w:ascii="Times New Roman" w:hAnsi="Times New Roman"/>
          <w:sz w:val="24"/>
          <w:szCs w:val="24"/>
        </w:rPr>
      </w:pPr>
      <w:r w:rsidRPr="00CE434E">
        <w:rPr>
          <w:rFonts w:ascii="Times New Roman" w:hAnsi="Times New Roman"/>
          <w:b/>
          <w:bCs/>
          <w:sz w:val="24"/>
          <w:szCs w:val="24"/>
        </w:rPr>
        <w:t>Τίτλος Δράσης</w:t>
      </w:r>
      <w:r w:rsidRPr="00CE434E">
        <w:rPr>
          <w:rFonts w:ascii="Times New Roman" w:hAnsi="Times New Roman"/>
          <w:sz w:val="24"/>
          <w:szCs w:val="24"/>
        </w:rPr>
        <w:t>: «Σπάω τη σιωπή, ενώνουμε τις φωνές κατά της βίας»</w:t>
      </w:r>
    </w:p>
    <w:p w14:paraId="60834BF8" w14:textId="77777777" w:rsidR="00913E3E" w:rsidRPr="00C350BF" w:rsidRDefault="00913E3E" w:rsidP="00913E3E">
      <w:pPr>
        <w:spacing w:after="0" w:line="360" w:lineRule="auto"/>
        <w:ind w:left="426" w:hanging="426"/>
        <w:jc w:val="both"/>
        <w:rPr>
          <w:rFonts w:ascii="Times New Roman" w:hAnsi="Times New Roman"/>
          <w:b/>
          <w:bCs/>
          <w:sz w:val="24"/>
          <w:szCs w:val="24"/>
        </w:rPr>
      </w:pPr>
      <w:r>
        <w:rPr>
          <w:rFonts w:ascii="Times New Roman" w:hAnsi="Times New Roman"/>
          <w:b/>
          <w:bCs/>
          <w:sz w:val="24"/>
          <w:szCs w:val="24"/>
        </w:rPr>
        <w:t>Φορέας Υλοποίησης</w:t>
      </w:r>
      <w:r w:rsidRPr="00913E3E">
        <w:rPr>
          <w:rFonts w:ascii="Times New Roman" w:hAnsi="Times New Roman"/>
          <w:sz w:val="24"/>
          <w:szCs w:val="24"/>
        </w:rPr>
        <w:t>:</w:t>
      </w:r>
      <w:r>
        <w:rPr>
          <w:rFonts w:ascii="Times New Roman" w:hAnsi="Times New Roman"/>
          <w:sz w:val="24"/>
          <w:szCs w:val="24"/>
        </w:rPr>
        <w:t xml:space="preserve"> Δίκτυο Σχολείων Σχολικής Διαμεσολάβησης, Παιδαγωγικό Τμήμα Νηπιαγωγών, Πανεπιστήμιο Ιωαννίνων </w:t>
      </w:r>
      <w:r w:rsidR="00EA6153">
        <w:rPr>
          <w:rFonts w:ascii="Times New Roman" w:hAnsi="Times New Roman"/>
          <w:sz w:val="24"/>
          <w:szCs w:val="24"/>
        </w:rPr>
        <w:t xml:space="preserve">και </w:t>
      </w:r>
      <w:r w:rsidR="00C350BF" w:rsidRPr="00C350BF">
        <w:rPr>
          <w:rFonts w:ascii="Times New Roman" w:hAnsi="Times New Roman"/>
          <w:sz w:val="24"/>
          <w:szCs w:val="24"/>
        </w:rPr>
        <w:t>2</w:t>
      </w:r>
      <w:r w:rsidR="00EA6153" w:rsidRPr="00C350BF">
        <w:rPr>
          <w:rFonts w:ascii="Times New Roman" w:hAnsi="Times New Roman"/>
          <w:sz w:val="24"/>
          <w:szCs w:val="24"/>
          <w:vertAlign w:val="superscript"/>
        </w:rPr>
        <w:t>ο</w:t>
      </w:r>
      <w:r w:rsidR="00EA6153" w:rsidRPr="00C350BF">
        <w:rPr>
          <w:rFonts w:ascii="Times New Roman" w:hAnsi="Times New Roman"/>
          <w:sz w:val="24"/>
          <w:szCs w:val="24"/>
        </w:rPr>
        <w:t xml:space="preserve"> Δημοτικό Σχολείο </w:t>
      </w:r>
      <w:r w:rsidR="00C350BF">
        <w:rPr>
          <w:rFonts w:ascii="Times New Roman" w:hAnsi="Times New Roman"/>
          <w:sz w:val="24"/>
          <w:szCs w:val="24"/>
        </w:rPr>
        <w:t>Τρικάλων</w:t>
      </w:r>
    </w:p>
    <w:p w14:paraId="28065C8F" w14:textId="77777777" w:rsidR="008E16E4" w:rsidRPr="00CE434E" w:rsidRDefault="008E16E4" w:rsidP="00913E3E">
      <w:pPr>
        <w:spacing w:after="0" w:line="360" w:lineRule="auto"/>
        <w:jc w:val="both"/>
        <w:rPr>
          <w:rFonts w:ascii="Times New Roman" w:hAnsi="Times New Roman"/>
          <w:sz w:val="24"/>
          <w:szCs w:val="24"/>
        </w:rPr>
      </w:pPr>
      <w:r w:rsidRPr="00CE434E">
        <w:rPr>
          <w:rFonts w:ascii="Times New Roman" w:hAnsi="Times New Roman"/>
          <w:b/>
          <w:bCs/>
          <w:sz w:val="24"/>
          <w:szCs w:val="24"/>
        </w:rPr>
        <w:t>Ημερομηνία υλοποίησης</w:t>
      </w:r>
      <w:r w:rsidRPr="00CE434E">
        <w:rPr>
          <w:rFonts w:ascii="Times New Roman" w:hAnsi="Times New Roman"/>
          <w:sz w:val="24"/>
          <w:szCs w:val="24"/>
        </w:rPr>
        <w:t>: 6 Μαρτίου 2024, ώρα: 10.30-11.15</w:t>
      </w:r>
    </w:p>
    <w:p w14:paraId="1719B045" w14:textId="77777777" w:rsidR="008E16E4" w:rsidRPr="00CE434E" w:rsidRDefault="008E16E4" w:rsidP="00913E3E">
      <w:pPr>
        <w:spacing w:after="0" w:line="360" w:lineRule="auto"/>
        <w:jc w:val="both"/>
        <w:rPr>
          <w:rFonts w:ascii="Times New Roman" w:hAnsi="Times New Roman"/>
          <w:sz w:val="24"/>
          <w:szCs w:val="24"/>
        </w:rPr>
      </w:pPr>
      <w:r w:rsidRPr="00CE434E">
        <w:rPr>
          <w:rFonts w:ascii="Times New Roman" w:hAnsi="Times New Roman"/>
          <w:b/>
          <w:bCs/>
          <w:sz w:val="24"/>
          <w:szCs w:val="24"/>
        </w:rPr>
        <w:t>Τόπος</w:t>
      </w:r>
      <w:r w:rsidRPr="00CE434E">
        <w:rPr>
          <w:rFonts w:ascii="Times New Roman" w:hAnsi="Times New Roman"/>
          <w:sz w:val="24"/>
          <w:szCs w:val="24"/>
        </w:rPr>
        <w:t>:</w:t>
      </w:r>
      <w:r w:rsidR="00C350BF">
        <w:rPr>
          <w:rFonts w:ascii="Times New Roman" w:hAnsi="Times New Roman"/>
          <w:sz w:val="24"/>
          <w:szCs w:val="24"/>
        </w:rPr>
        <w:t xml:space="preserve"> Ομπρέλα Ζογγολόπουλου, Τρίκαλα</w:t>
      </w:r>
      <w:r w:rsidRPr="00CE434E">
        <w:rPr>
          <w:rFonts w:ascii="Times New Roman" w:hAnsi="Times New Roman"/>
          <w:sz w:val="24"/>
          <w:szCs w:val="24"/>
        </w:rPr>
        <w:t xml:space="preserve"> </w:t>
      </w:r>
    </w:p>
    <w:p w14:paraId="4F8C0422" w14:textId="77777777" w:rsidR="007940FE" w:rsidRPr="00CE434E" w:rsidRDefault="007940FE" w:rsidP="00CA3B41">
      <w:pPr>
        <w:spacing w:after="0" w:line="360" w:lineRule="auto"/>
        <w:ind w:firstLine="567"/>
        <w:jc w:val="both"/>
        <w:rPr>
          <w:rFonts w:ascii="Times New Roman" w:hAnsi="Times New Roman"/>
          <w:sz w:val="24"/>
          <w:szCs w:val="24"/>
        </w:rPr>
      </w:pPr>
    </w:p>
    <w:p w14:paraId="4987679D" w14:textId="77777777" w:rsidR="008E16E4" w:rsidRPr="00CE434E" w:rsidRDefault="00EA5ED1" w:rsidP="00CA3B41">
      <w:pPr>
        <w:spacing w:after="0" w:line="360" w:lineRule="auto"/>
        <w:ind w:firstLine="567"/>
        <w:jc w:val="both"/>
        <w:rPr>
          <w:rFonts w:ascii="Times New Roman" w:hAnsi="Times New Roman"/>
          <w:sz w:val="24"/>
          <w:szCs w:val="24"/>
        </w:rPr>
      </w:pPr>
      <w:r>
        <w:rPr>
          <w:rFonts w:ascii="Times New Roman" w:hAnsi="Times New Roman"/>
          <w:sz w:val="24"/>
          <w:szCs w:val="24"/>
        </w:rPr>
        <w:t>Το</w:t>
      </w:r>
      <w:r w:rsidR="00EA6153">
        <w:rPr>
          <w:rFonts w:ascii="Times New Roman" w:hAnsi="Times New Roman"/>
          <w:sz w:val="24"/>
          <w:szCs w:val="24"/>
        </w:rPr>
        <w:t xml:space="preserve"> </w:t>
      </w:r>
      <w:r w:rsidR="00C350BF">
        <w:rPr>
          <w:rFonts w:ascii="Times New Roman" w:hAnsi="Times New Roman"/>
          <w:sz w:val="24"/>
          <w:szCs w:val="24"/>
        </w:rPr>
        <w:t xml:space="preserve">2ο </w:t>
      </w:r>
      <w:r w:rsidR="001E51AD" w:rsidRPr="00C350BF">
        <w:rPr>
          <w:rFonts w:ascii="Times New Roman" w:hAnsi="Times New Roman"/>
          <w:sz w:val="24"/>
          <w:szCs w:val="24"/>
        </w:rPr>
        <w:t>Δημοτικό</w:t>
      </w:r>
      <w:r w:rsidR="001E51AD">
        <w:rPr>
          <w:rFonts w:ascii="Times New Roman" w:hAnsi="Times New Roman"/>
          <w:sz w:val="24"/>
          <w:szCs w:val="24"/>
        </w:rPr>
        <w:t xml:space="preserve"> Σχολείο</w:t>
      </w:r>
      <w:r w:rsidR="00C350BF">
        <w:rPr>
          <w:rFonts w:ascii="Times New Roman" w:hAnsi="Times New Roman"/>
          <w:sz w:val="24"/>
          <w:szCs w:val="24"/>
        </w:rPr>
        <w:t xml:space="preserve"> Τρικάλων</w:t>
      </w:r>
      <w:r w:rsidR="001E51AD">
        <w:rPr>
          <w:rFonts w:ascii="Times New Roman" w:hAnsi="Times New Roman"/>
          <w:sz w:val="24"/>
          <w:szCs w:val="24"/>
        </w:rPr>
        <w:t xml:space="preserve">, σε συνεργασία με </w:t>
      </w:r>
      <w:r>
        <w:rPr>
          <w:rFonts w:ascii="Times New Roman" w:hAnsi="Times New Roman"/>
          <w:sz w:val="24"/>
          <w:szCs w:val="24"/>
        </w:rPr>
        <w:t xml:space="preserve">Δίκτυο Σχολείων Σχολικής Διαμεσολάβησης του Παιδαγωγικού Τμήματος Νηπιαγωγών του Πανεπιστημίου Ιωαννίνων </w:t>
      </w:r>
      <w:r w:rsidR="001E51AD">
        <w:rPr>
          <w:rFonts w:ascii="Times New Roman" w:hAnsi="Times New Roman"/>
          <w:sz w:val="24"/>
          <w:szCs w:val="24"/>
        </w:rPr>
        <w:t>καθώς και</w:t>
      </w:r>
      <w:r>
        <w:rPr>
          <w:rFonts w:ascii="Times New Roman" w:hAnsi="Times New Roman"/>
          <w:sz w:val="24"/>
          <w:szCs w:val="24"/>
        </w:rPr>
        <w:t xml:space="preserve"> με σχολεία</w:t>
      </w:r>
      <w:r w:rsidR="00077D72">
        <w:rPr>
          <w:rFonts w:ascii="Times New Roman" w:hAnsi="Times New Roman"/>
          <w:sz w:val="24"/>
          <w:szCs w:val="24"/>
        </w:rPr>
        <w:t xml:space="preserve"> όλων των βαθμίδων από όλη</w:t>
      </w:r>
      <w:r>
        <w:rPr>
          <w:rFonts w:ascii="Times New Roman" w:hAnsi="Times New Roman"/>
          <w:sz w:val="24"/>
          <w:szCs w:val="24"/>
        </w:rPr>
        <w:t xml:space="preserve"> τη χώρα </w:t>
      </w:r>
      <w:r w:rsidR="001E51AD">
        <w:rPr>
          <w:rFonts w:ascii="Times New Roman" w:hAnsi="Times New Roman"/>
          <w:sz w:val="24"/>
          <w:szCs w:val="24"/>
        </w:rPr>
        <w:t xml:space="preserve">αλλά </w:t>
      </w:r>
      <w:r>
        <w:rPr>
          <w:rFonts w:ascii="Times New Roman" w:hAnsi="Times New Roman"/>
          <w:sz w:val="24"/>
          <w:szCs w:val="24"/>
        </w:rPr>
        <w:t xml:space="preserve">και </w:t>
      </w:r>
      <w:r w:rsidR="001E51AD">
        <w:rPr>
          <w:rFonts w:ascii="Times New Roman" w:hAnsi="Times New Roman"/>
          <w:sz w:val="24"/>
          <w:szCs w:val="24"/>
        </w:rPr>
        <w:t>Δήμους,</w:t>
      </w:r>
      <w:r>
        <w:rPr>
          <w:rFonts w:ascii="Times New Roman" w:hAnsi="Times New Roman"/>
          <w:sz w:val="24"/>
          <w:szCs w:val="24"/>
        </w:rPr>
        <w:t xml:space="preserve"> θα υλοποιήσει δράση κατά της σχολικής βίας και του εκφοβισμού</w:t>
      </w:r>
      <w:r w:rsidR="00DB274C">
        <w:rPr>
          <w:rFonts w:ascii="Times New Roman" w:hAnsi="Times New Roman"/>
          <w:sz w:val="24"/>
          <w:szCs w:val="24"/>
        </w:rPr>
        <w:t xml:space="preserve"> με τίτλο </w:t>
      </w:r>
      <w:r w:rsidR="006F48C9" w:rsidRPr="00CE434E">
        <w:rPr>
          <w:rFonts w:ascii="Times New Roman" w:hAnsi="Times New Roman"/>
          <w:sz w:val="24"/>
          <w:szCs w:val="24"/>
        </w:rPr>
        <w:t>«Σπάω τη σιωπή, ενώνουμε τις φωνές κατά της βίας»</w:t>
      </w:r>
      <w:r w:rsidR="006F48C9">
        <w:rPr>
          <w:rFonts w:ascii="Times New Roman" w:hAnsi="Times New Roman"/>
          <w:sz w:val="24"/>
          <w:szCs w:val="24"/>
        </w:rPr>
        <w:t xml:space="preserve"> στις 6 Μαρτίου 2024, </w:t>
      </w:r>
      <w:r w:rsidR="00FB7C74">
        <w:rPr>
          <w:rFonts w:ascii="Times New Roman" w:hAnsi="Times New Roman"/>
          <w:sz w:val="24"/>
          <w:szCs w:val="24"/>
        </w:rPr>
        <w:t xml:space="preserve">ώρα 10.30-11.15, </w:t>
      </w:r>
      <w:r w:rsidR="00C350BF">
        <w:rPr>
          <w:rFonts w:ascii="Times New Roman" w:hAnsi="Times New Roman"/>
          <w:sz w:val="24"/>
          <w:szCs w:val="24"/>
        </w:rPr>
        <w:t>στην Ομπρέλα Ζογγολόπουλου.</w:t>
      </w:r>
    </w:p>
    <w:p w14:paraId="6A9ED503" w14:textId="77777777" w:rsidR="0008023F" w:rsidRDefault="0008023F" w:rsidP="00CA3B41">
      <w:pPr>
        <w:spacing w:after="0" w:line="360" w:lineRule="auto"/>
        <w:ind w:firstLine="567"/>
        <w:jc w:val="both"/>
        <w:rPr>
          <w:rFonts w:ascii="Times New Roman" w:hAnsi="Times New Roman"/>
          <w:sz w:val="24"/>
          <w:szCs w:val="24"/>
        </w:rPr>
      </w:pPr>
      <w:r>
        <w:rPr>
          <w:rFonts w:ascii="Times New Roman" w:hAnsi="Times New Roman"/>
          <w:sz w:val="24"/>
          <w:szCs w:val="24"/>
        </w:rPr>
        <w:t xml:space="preserve">Σκοπός της δράσης είναι η ευαισθητοποίηση των μαθητών/τριών, των μελών της σχολικής κοινότητας και της ευρύτερης κοινωνίας κατά της βίας στο σχολείο αλλά και σε άλλα θεσμικά πλαίσια όπως η οικογένεια, η εργασία, ο αθλητισμός, κ.λπ. </w:t>
      </w:r>
    </w:p>
    <w:p w14:paraId="6A5ED244" w14:textId="77777777" w:rsidR="00C12A7A" w:rsidRDefault="00C12A7A" w:rsidP="00CA3B41">
      <w:pPr>
        <w:spacing w:after="0" w:line="360" w:lineRule="auto"/>
        <w:ind w:firstLine="567"/>
        <w:jc w:val="both"/>
        <w:rPr>
          <w:rFonts w:ascii="Times New Roman" w:hAnsi="Times New Roman"/>
          <w:sz w:val="24"/>
          <w:szCs w:val="24"/>
        </w:rPr>
      </w:pPr>
      <w:r>
        <w:rPr>
          <w:rFonts w:ascii="Times New Roman" w:hAnsi="Times New Roman"/>
          <w:sz w:val="24"/>
          <w:szCs w:val="24"/>
        </w:rPr>
        <w:t>Στο πλαίσιο της δράσης οι μαθητές/τριες συζητούν για τη βία και τον εκφοβισμό, τις μορφές, τα συναισθήματα της βίας και του εκφοβισμού, την αντιμετώπιση και πόσο σημαντικό είναι να σπάμε τη σιωπή και να αναφέρουμε φαινόμενα βίας και εκφοβισμού.</w:t>
      </w:r>
    </w:p>
    <w:p w14:paraId="52B57669" w14:textId="77777777" w:rsidR="007E0035" w:rsidRDefault="00C12A7A" w:rsidP="00CA3B41">
      <w:pPr>
        <w:spacing w:after="0" w:line="360" w:lineRule="auto"/>
        <w:ind w:firstLine="567"/>
        <w:jc w:val="both"/>
        <w:rPr>
          <w:rFonts w:ascii="Times New Roman" w:hAnsi="Times New Roman"/>
          <w:sz w:val="24"/>
          <w:szCs w:val="24"/>
        </w:rPr>
      </w:pPr>
      <w:r>
        <w:rPr>
          <w:rFonts w:ascii="Times New Roman" w:hAnsi="Times New Roman"/>
          <w:sz w:val="24"/>
          <w:szCs w:val="24"/>
        </w:rPr>
        <w:lastRenderedPageBreak/>
        <w:t>Στο πλαίσιο της δράσης</w:t>
      </w:r>
      <w:r w:rsidR="001E51AD">
        <w:rPr>
          <w:rFonts w:ascii="Times New Roman" w:hAnsi="Times New Roman"/>
          <w:sz w:val="24"/>
          <w:szCs w:val="24"/>
        </w:rPr>
        <w:t xml:space="preserve">, </w:t>
      </w:r>
      <w:r>
        <w:rPr>
          <w:rFonts w:ascii="Times New Roman" w:hAnsi="Times New Roman"/>
          <w:sz w:val="24"/>
          <w:szCs w:val="24"/>
        </w:rPr>
        <w:t xml:space="preserve">κατά τη μετάβασή τους από το σχολείο στο κεντρικό σημείο συγκέντρωσης </w:t>
      </w:r>
      <w:r w:rsidR="001E51AD">
        <w:rPr>
          <w:rFonts w:ascii="Times New Roman" w:hAnsi="Times New Roman"/>
          <w:sz w:val="24"/>
          <w:szCs w:val="24"/>
        </w:rPr>
        <w:t xml:space="preserve">οι μαθητές/τριες </w:t>
      </w:r>
      <w:r>
        <w:rPr>
          <w:rFonts w:ascii="Times New Roman" w:hAnsi="Times New Roman"/>
          <w:sz w:val="24"/>
          <w:szCs w:val="24"/>
        </w:rPr>
        <w:t xml:space="preserve">θα φορούν μάσκες που απεικονίζουν συναισθήματα της βίας και του εκφοβισμού και θα αναπαριστούν μορφές βίας με κάποιες κινήσεις. </w:t>
      </w:r>
      <w:r w:rsidR="007E0035">
        <w:rPr>
          <w:rFonts w:ascii="Times New Roman" w:hAnsi="Times New Roman"/>
          <w:sz w:val="24"/>
          <w:szCs w:val="24"/>
        </w:rPr>
        <w:t xml:space="preserve">Στις 11.00, οι μαθητές/τριες θα σπάσουν ταυτόχρονα ένα μπαλόνι. Το σπάσιμο των μπαλονιών συμβολίζει το σπάσιμο της σιωπής και τη ταυτόχρονη κίνηση συμβολίζει ότι ενώνουμε τις φωνές. </w:t>
      </w:r>
    </w:p>
    <w:p w14:paraId="168C6FB7" w14:textId="77777777" w:rsidR="00C12A7A" w:rsidRDefault="007E0035" w:rsidP="00CA3B41">
      <w:pPr>
        <w:spacing w:after="0" w:line="360" w:lineRule="auto"/>
        <w:ind w:firstLine="567"/>
        <w:jc w:val="both"/>
        <w:rPr>
          <w:rFonts w:ascii="Times New Roman" w:hAnsi="Times New Roman"/>
          <w:sz w:val="24"/>
          <w:szCs w:val="24"/>
        </w:rPr>
      </w:pPr>
      <w:r>
        <w:rPr>
          <w:rFonts w:ascii="Times New Roman" w:hAnsi="Times New Roman"/>
          <w:sz w:val="24"/>
          <w:szCs w:val="24"/>
        </w:rPr>
        <w:t xml:space="preserve">Η υλοποίηση της δράσης σε κεντρικό σημείο της πόλης αποσκοπεί στην ενημέρωση και ευαισθητοποίηση των πολιτών. </w:t>
      </w:r>
    </w:p>
    <w:p w14:paraId="24A68398" w14:textId="77777777" w:rsidR="007940FE" w:rsidRPr="00CE434E" w:rsidRDefault="007940FE" w:rsidP="007940FE">
      <w:pPr>
        <w:spacing w:after="0" w:line="360" w:lineRule="auto"/>
        <w:ind w:firstLine="567"/>
        <w:jc w:val="both"/>
        <w:rPr>
          <w:rFonts w:ascii="Times New Roman" w:hAnsi="Times New Roman"/>
          <w:sz w:val="24"/>
          <w:szCs w:val="24"/>
        </w:rPr>
      </w:pPr>
    </w:p>
    <w:p w14:paraId="231315F8" w14:textId="77777777" w:rsidR="007940FE" w:rsidRDefault="007940FE" w:rsidP="00712B24">
      <w:pPr>
        <w:spacing w:after="0" w:line="360" w:lineRule="auto"/>
        <w:ind w:firstLine="567"/>
        <w:jc w:val="center"/>
        <w:rPr>
          <w:rFonts w:ascii="Times New Roman" w:hAnsi="Times New Roman"/>
          <w:sz w:val="24"/>
          <w:szCs w:val="24"/>
        </w:rPr>
      </w:pPr>
      <w:r w:rsidRPr="00CE434E">
        <w:rPr>
          <w:rFonts w:ascii="Times New Roman" w:hAnsi="Times New Roman"/>
          <w:sz w:val="24"/>
          <w:szCs w:val="24"/>
        </w:rPr>
        <w:t>Με εκτίμηση</w:t>
      </w:r>
    </w:p>
    <w:p w14:paraId="2E3E83F7" w14:textId="77777777" w:rsidR="00712B24" w:rsidRPr="00CE434E" w:rsidRDefault="00712B24" w:rsidP="00712B24">
      <w:pPr>
        <w:spacing w:after="0" w:line="360" w:lineRule="auto"/>
        <w:ind w:firstLine="567"/>
        <w:jc w:val="center"/>
        <w:rPr>
          <w:rFonts w:ascii="Times New Roman" w:hAnsi="Times New Roman"/>
          <w:sz w:val="24"/>
          <w:szCs w:val="24"/>
        </w:rPr>
      </w:pPr>
    </w:p>
    <w:tbl>
      <w:tblPr>
        <w:tblW w:w="0" w:type="auto"/>
        <w:tblInd w:w="567" w:type="dxa"/>
        <w:tblLook w:val="04A0" w:firstRow="1" w:lastRow="0" w:firstColumn="1" w:lastColumn="0" w:noHBand="0" w:noVBand="1"/>
      </w:tblPr>
      <w:tblGrid>
        <w:gridCol w:w="3977"/>
        <w:gridCol w:w="3978"/>
      </w:tblGrid>
      <w:tr w:rsidR="00712B24" w:rsidRPr="00712B24" w14:paraId="08292B70" w14:textId="77777777" w:rsidTr="00712B24">
        <w:tc>
          <w:tcPr>
            <w:tcW w:w="4261" w:type="dxa"/>
            <w:shd w:val="clear" w:color="auto" w:fill="auto"/>
          </w:tcPr>
          <w:p w14:paraId="2F596F67" w14:textId="77777777" w:rsidR="00712B24" w:rsidRPr="00712B24" w:rsidRDefault="00712B24" w:rsidP="00712B24">
            <w:pPr>
              <w:tabs>
                <w:tab w:val="left" w:pos="1020"/>
              </w:tabs>
              <w:spacing w:after="0" w:line="240" w:lineRule="auto"/>
              <w:ind w:left="-3"/>
              <w:jc w:val="center"/>
              <w:rPr>
                <w:rFonts w:ascii="Times New Roman" w:eastAsia="Calibri" w:hAnsi="Times New Roman"/>
                <w:sz w:val="24"/>
                <w:szCs w:val="24"/>
              </w:rPr>
            </w:pPr>
            <w:r w:rsidRPr="00712B24">
              <w:rPr>
                <w:rFonts w:ascii="Times New Roman" w:eastAsia="Calibri" w:hAnsi="Times New Roman"/>
                <w:sz w:val="24"/>
                <w:szCs w:val="24"/>
              </w:rPr>
              <w:t>Ο επιστημονικά υπεύθυνος</w:t>
            </w:r>
          </w:p>
          <w:p w14:paraId="15137FA3" w14:textId="77777777" w:rsidR="00712B24" w:rsidRPr="00712B24" w:rsidRDefault="00712B24" w:rsidP="00712B24">
            <w:pPr>
              <w:tabs>
                <w:tab w:val="left" w:pos="1020"/>
              </w:tabs>
              <w:spacing w:after="0" w:line="240" w:lineRule="auto"/>
              <w:ind w:left="-3"/>
              <w:jc w:val="center"/>
              <w:rPr>
                <w:rFonts w:ascii="Times New Roman" w:eastAsia="Calibri" w:hAnsi="Times New Roman"/>
                <w:sz w:val="24"/>
                <w:szCs w:val="24"/>
              </w:rPr>
            </w:pPr>
          </w:p>
        </w:tc>
        <w:tc>
          <w:tcPr>
            <w:tcW w:w="4261" w:type="dxa"/>
            <w:shd w:val="clear" w:color="auto" w:fill="auto"/>
          </w:tcPr>
          <w:p w14:paraId="2814530D" w14:textId="77777777" w:rsidR="00712B24" w:rsidRDefault="00712B24" w:rsidP="00712B24">
            <w:pPr>
              <w:tabs>
                <w:tab w:val="left" w:pos="1020"/>
              </w:tabs>
              <w:spacing w:after="0" w:line="240" w:lineRule="auto"/>
              <w:jc w:val="center"/>
              <w:rPr>
                <w:rFonts w:ascii="Times New Roman" w:eastAsia="Calibri" w:hAnsi="Times New Roman"/>
                <w:sz w:val="24"/>
                <w:szCs w:val="24"/>
              </w:rPr>
            </w:pPr>
            <w:r w:rsidRPr="00712B24">
              <w:rPr>
                <w:rFonts w:ascii="Times New Roman" w:eastAsia="Calibri" w:hAnsi="Times New Roman"/>
                <w:sz w:val="24"/>
                <w:szCs w:val="24"/>
              </w:rPr>
              <w:t>Ο υπεύθυνος της δράσης</w:t>
            </w:r>
          </w:p>
          <w:p w14:paraId="2EC2F476" w14:textId="77777777" w:rsidR="001E51AD" w:rsidRPr="00712B24" w:rsidRDefault="001E51AD" w:rsidP="00712B24">
            <w:pPr>
              <w:tabs>
                <w:tab w:val="left" w:pos="1020"/>
              </w:tabs>
              <w:spacing w:after="0" w:line="240" w:lineRule="auto"/>
              <w:jc w:val="center"/>
              <w:rPr>
                <w:rFonts w:ascii="Times New Roman" w:eastAsia="Calibri" w:hAnsi="Times New Roman"/>
                <w:sz w:val="24"/>
                <w:szCs w:val="24"/>
              </w:rPr>
            </w:pPr>
          </w:p>
        </w:tc>
      </w:tr>
      <w:tr w:rsidR="00712B24" w:rsidRPr="00712B24" w14:paraId="15923790" w14:textId="77777777" w:rsidTr="00712B24">
        <w:tc>
          <w:tcPr>
            <w:tcW w:w="4261" w:type="dxa"/>
            <w:shd w:val="clear" w:color="auto" w:fill="auto"/>
          </w:tcPr>
          <w:p w14:paraId="2E740FA0" w14:textId="77777777" w:rsidR="00712B24" w:rsidRPr="00712B24" w:rsidRDefault="00712B24" w:rsidP="00712B24">
            <w:pPr>
              <w:tabs>
                <w:tab w:val="left" w:pos="1020"/>
              </w:tabs>
              <w:spacing w:after="0" w:line="240" w:lineRule="auto"/>
              <w:ind w:left="-3"/>
              <w:jc w:val="center"/>
              <w:rPr>
                <w:rFonts w:ascii="Times New Roman" w:eastAsia="Calibri" w:hAnsi="Times New Roman"/>
                <w:sz w:val="24"/>
                <w:szCs w:val="24"/>
              </w:rPr>
            </w:pPr>
            <w:r w:rsidRPr="00712B24">
              <w:rPr>
                <w:rFonts w:ascii="Times New Roman" w:eastAsia="Calibri" w:hAnsi="Times New Roman"/>
                <w:sz w:val="24"/>
                <w:szCs w:val="24"/>
              </w:rPr>
              <w:t>Θεόδωρος Θάνος</w:t>
            </w:r>
          </w:p>
          <w:p w14:paraId="35883FD9" w14:textId="77777777" w:rsidR="00712B24" w:rsidRPr="00712B24" w:rsidRDefault="00712B24" w:rsidP="00712B24">
            <w:pPr>
              <w:tabs>
                <w:tab w:val="left" w:pos="1020"/>
              </w:tabs>
              <w:spacing w:after="0" w:line="240" w:lineRule="auto"/>
              <w:jc w:val="center"/>
              <w:rPr>
                <w:rFonts w:ascii="Times New Roman" w:eastAsia="Calibri" w:hAnsi="Times New Roman"/>
                <w:sz w:val="24"/>
                <w:szCs w:val="24"/>
              </w:rPr>
            </w:pPr>
            <w:r w:rsidRPr="00712B24">
              <w:rPr>
                <w:rFonts w:ascii="Times New Roman" w:eastAsia="Calibri" w:hAnsi="Times New Roman"/>
                <w:sz w:val="24"/>
                <w:szCs w:val="24"/>
              </w:rPr>
              <w:t>Καθηγητής</w:t>
            </w:r>
          </w:p>
          <w:p w14:paraId="47062FB0" w14:textId="77777777" w:rsidR="00712B24" w:rsidRPr="00712B24" w:rsidRDefault="00712B24" w:rsidP="00712B24">
            <w:pPr>
              <w:tabs>
                <w:tab w:val="left" w:pos="1020"/>
              </w:tabs>
              <w:spacing w:after="0" w:line="240" w:lineRule="auto"/>
              <w:jc w:val="center"/>
              <w:rPr>
                <w:rFonts w:ascii="Times New Roman" w:eastAsia="Calibri" w:hAnsi="Times New Roman"/>
                <w:sz w:val="24"/>
                <w:szCs w:val="24"/>
              </w:rPr>
            </w:pPr>
            <w:r w:rsidRPr="00712B24">
              <w:rPr>
                <w:rFonts w:ascii="Times New Roman" w:eastAsia="Calibri" w:hAnsi="Times New Roman"/>
                <w:sz w:val="24"/>
                <w:szCs w:val="24"/>
              </w:rPr>
              <w:t>Παιδαγωγικό Τμ. Ιωαννίνων Πανεπιστήμιο Ιωαννίνων</w:t>
            </w:r>
          </w:p>
        </w:tc>
        <w:tc>
          <w:tcPr>
            <w:tcW w:w="4261" w:type="dxa"/>
            <w:shd w:val="clear" w:color="auto" w:fill="auto"/>
          </w:tcPr>
          <w:p w14:paraId="53605432" w14:textId="77777777" w:rsidR="00C350BF" w:rsidRPr="00C350BF" w:rsidRDefault="00C350BF" w:rsidP="00C350BF">
            <w:pPr>
              <w:tabs>
                <w:tab w:val="left" w:pos="1020"/>
              </w:tabs>
              <w:spacing w:after="0" w:line="240" w:lineRule="auto"/>
              <w:jc w:val="center"/>
              <w:rPr>
                <w:rFonts w:ascii="Times New Roman" w:eastAsia="Calibri" w:hAnsi="Times New Roman"/>
                <w:sz w:val="24"/>
                <w:szCs w:val="24"/>
              </w:rPr>
            </w:pPr>
            <w:r w:rsidRPr="00C350BF">
              <w:rPr>
                <w:rFonts w:ascii="Times New Roman" w:eastAsia="Calibri" w:hAnsi="Times New Roman"/>
                <w:sz w:val="24"/>
                <w:szCs w:val="24"/>
              </w:rPr>
              <w:t>Καρτσαφλέκη Ιφιγένεια</w:t>
            </w:r>
          </w:p>
          <w:p w14:paraId="318AD32A" w14:textId="77777777" w:rsidR="00712B24" w:rsidRPr="00C350BF" w:rsidRDefault="00C350BF" w:rsidP="00C350BF">
            <w:pPr>
              <w:tabs>
                <w:tab w:val="left" w:pos="1020"/>
              </w:tabs>
              <w:spacing w:after="0" w:line="240" w:lineRule="auto"/>
              <w:jc w:val="center"/>
              <w:rPr>
                <w:rFonts w:ascii="Times New Roman" w:eastAsia="Calibri" w:hAnsi="Times New Roman"/>
                <w:sz w:val="24"/>
                <w:szCs w:val="24"/>
              </w:rPr>
            </w:pPr>
            <w:r w:rsidRPr="00C350BF">
              <w:rPr>
                <w:rFonts w:ascii="Times New Roman" w:eastAsia="Calibri" w:hAnsi="Times New Roman"/>
                <w:sz w:val="24"/>
                <w:szCs w:val="24"/>
              </w:rPr>
              <w:t>Εικαστικός</w:t>
            </w:r>
          </w:p>
          <w:p w14:paraId="35D3B34C" w14:textId="77777777" w:rsidR="00712B24" w:rsidRPr="00C350BF" w:rsidRDefault="00C350BF" w:rsidP="00C350BF">
            <w:pPr>
              <w:tabs>
                <w:tab w:val="left" w:pos="1020"/>
              </w:tabs>
              <w:spacing w:after="0" w:line="240" w:lineRule="auto"/>
              <w:jc w:val="center"/>
              <w:rPr>
                <w:rFonts w:ascii="Times New Roman" w:eastAsia="Calibri" w:hAnsi="Times New Roman"/>
                <w:sz w:val="24"/>
                <w:szCs w:val="24"/>
                <w:highlight w:val="yellow"/>
              </w:rPr>
            </w:pPr>
            <w:r w:rsidRPr="00C350BF">
              <w:rPr>
                <w:rFonts w:ascii="Times New Roman" w:eastAsia="Calibri" w:hAnsi="Times New Roman"/>
                <w:sz w:val="24"/>
                <w:szCs w:val="24"/>
              </w:rPr>
              <w:t>2</w:t>
            </w:r>
            <w:r w:rsidR="00712B24" w:rsidRPr="00C350BF">
              <w:rPr>
                <w:rFonts w:ascii="Times New Roman" w:eastAsia="Calibri" w:hAnsi="Times New Roman"/>
                <w:sz w:val="24"/>
                <w:szCs w:val="24"/>
                <w:vertAlign w:val="superscript"/>
              </w:rPr>
              <w:t>ο</w:t>
            </w:r>
            <w:r w:rsidR="00712B24" w:rsidRPr="00C350BF">
              <w:rPr>
                <w:rFonts w:ascii="Times New Roman" w:eastAsia="Calibri" w:hAnsi="Times New Roman"/>
                <w:sz w:val="24"/>
                <w:szCs w:val="24"/>
              </w:rPr>
              <w:t xml:space="preserve"> Δημοτικό Σχολείο</w:t>
            </w:r>
            <w:r w:rsidRPr="00C350BF">
              <w:rPr>
                <w:rFonts w:ascii="Times New Roman" w:eastAsia="Calibri" w:hAnsi="Times New Roman"/>
                <w:sz w:val="24"/>
                <w:szCs w:val="24"/>
              </w:rPr>
              <w:t xml:space="preserve"> Τρικάλων</w:t>
            </w:r>
          </w:p>
        </w:tc>
      </w:tr>
    </w:tbl>
    <w:p w14:paraId="256A57B2" w14:textId="77777777" w:rsidR="00712B24" w:rsidRDefault="00712B24" w:rsidP="007940FE">
      <w:pPr>
        <w:tabs>
          <w:tab w:val="left" w:pos="1020"/>
        </w:tabs>
        <w:spacing w:after="0" w:line="360" w:lineRule="auto"/>
        <w:ind w:left="567"/>
        <w:jc w:val="both"/>
        <w:rPr>
          <w:rFonts w:ascii="Times New Roman" w:hAnsi="Times New Roman"/>
          <w:sz w:val="24"/>
          <w:szCs w:val="24"/>
        </w:rPr>
      </w:pPr>
    </w:p>
    <w:p w14:paraId="7BB30CF8" w14:textId="77777777" w:rsidR="007940FE" w:rsidRPr="00CE434E" w:rsidRDefault="007940FE" w:rsidP="007940FE">
      <w:pPr>
        <w:tabs>
          <w:tab w:val="left" w:pos="1020"/>
        </w:tabs>
        <w:spacing w:after="0" w:line="360" w:lineRule="auto"/>
        <w:ind w:left="567"/>
        <w:jc w:val="both"/>
        <w:rPr>
          <w:rFonts w:ascii="Times New Roman" w:hAnsi="Times New Roman"/>
          <w:sz w:val="24"/>
          <w:szCs w:val="24"/>
        </w:rPr>
      </w:pPr>
    </w:p>
    <w:p w14:paraId="1F0586F9" w14:textId="77777777" w:rsidR="007940FE" w:rsidRPr="00CE434E" w:rsidRDefault="007940FE" w:rsidP="007940FE">
      <w:pPr>
        <w:spacing w:after="0" w:line="360" w:lineRule="auto"/>
        <w:ind w:firstLine="567"/>
        <w:jc w:val="both"/>
        <w:rPr>
          <w:rFonts w:ascii="Times New Roman" w:hAnsi="Times New Roman"/>
          <w:sz w:val="24"/>
          <w:szCs w:val="24"/>
        </w:rPr>
      </w:pPr>
    </w:p>
    <w:p w14:paraId="3217C21E" w14:textId="77777777" w:rsidR="007940FE" w:rsidRPr="00CE434E" w:rsidRDefault="007940FE" w:rsidP="007940FE">
      <w:pPr>
        <w:spacing w:after="0" w:line="360" w:lineRule="auto"/>
        <w:ind w:firstLine="567"/>
        <w:jc w:val="both"/>
        <w:rPr>
          <w:rFonts w:ascii="Times New Roman" w:hAnsi="Times New Roman"/>
          <w:sz w:val="24"/>
          <w:szCs w:val="24"/>
        </w:rPr>
      </w:pPr>
    </w:p>
    <w:p w14:paraId="547ED390" w14:textId="77777777" w:rsidR="007940FE" w:rsidRPr="00CE434E" w:rsidRDefault="007940FE" w:rsidP="00CA3B41">
      <w:pPr>
        <w:spacing w:after="0" w:line="360" w:lineRule="auto"/>
        <w:ind w:firstLine="567"/>
        <w:jc w:val="both"/>
        <w:rPr>
          <w:rFonts w:ascii="Times New Roman" w:hAnsi="Times New Roman"/>
          <w:sz w:val="24"/>
          <w:szCs w:val="24"/>
        </w:rPr>
      </w:pPr>
    </w:p>
    <w:p w14:paraId="20870CE9" w14:textId="77777777" w:rsidR="007940FE" w:rsidRPr="00CE434E" w:rsidRDefault="007940FE" w:rsidP="00CA3B41">
      <w:pPr>
        <w:spacing w:after="0" w:line="360" w:lineRule="auto"/>
        <w:ind w:firstLine="567"/>
        <w:jc w:val="both"/>
        <w:rPr>
          <w:rFonts w:ascii="Times New Roman" w:hAnsi="Times New Roman"/>
          <w:sz w:val="24"/>
          <w:szCs w:val="24"/>
        </w:rPr>
      </w:pPr>
    </w:p>
    <w:p w14:paraId="78071910" w14:textId="77777777" w:rsidR="004C4167" w:rsidRDefault="004C4167" w:rsidP="00CA3B41">
      <w:pPr>
        <w:spacing w:after="0" w:line="360" w:lineRule="auto"/>
        <w:ind w:firstLine="567"/>
        <w:jc w:val="both"/>
        <w:rPr>
          <w:rFonts w:ascii="Times New Roman" w:hAnsi="Times New Roman"/>
          <w:sz w:val="24"/>
          <w:szCs w:val="24"/>
        </w:rPr>
      </w:pPr>
    </w:p>
    <w:p w14:paraId="43597386" w14:textId="77777777" w:rsidR="00CE434E" w:rsidRPr="00712B24" w:rsidRDefault="00CE434E" w:rsidP="00CA3B41">
      <w:pPr>
        <w:spacing w:after="0" w:line="360" w:lineRule="auto"/>
        <w:ind w:firstLine="567"/>
        <w:jc w:val="both"/>
        <w:rPr>
          <w:rFonts w:ascii="Times New Roman" w:hAnsi="Times New Roman"/>
        </w:rPr>
      </w:pPr>
    </w:p>
    <w:sectPr w:rsidR="00CE434E" w:rsidRPr="00712B24" w:rsidSect="007D2D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178CA"/>
    <w:multiLevelType w:val="hybridMultilevel"/>
    <w:tmpl w:val="0700D146"/>
    <w:lvl w:ilvl="0" w:tplc="0ABAFB66">
      <w:start w:val="5"/>
      <w:numFmt w:val="bullet"/>
      <w:lvlText w:val="-"/>
      <w:lvlJc w:val="left"/>
      <w:pPr>
        <w:ind w:left="927" w:hanging="360"/>
      </w:pPr>
      <w:rPr>
        <w:rFonts w:ascii="Times New Roman" w:eastAsia="Times New Roman" w:hAnsi="Times New Roman" w:cs="Times New Roman"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num w:numId="1" w16cid:durableId="1356230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A3B41"/>
    <w:rsid w:val="00077D72"/>
    <w:rsid w:val="0008023F"/>
    <w:rsid w:val="001D473D"/>
    <w:rsid w:val="001E51AD"/>
    <w:rsid w:val="00345501"/>
    <w:rsid w:val="003B5F08"/>
    <w:rsid w:val="003E13B4"/>
    <w:rsid w:val="004C4167"/>
    <w:rsid w:val="004F73AC"/>
    <w:rsid w:val="00582DC0"/>
    <w:rsid w:val="00597D32"/>
    <w:rsid w:val="00621C38"/>
    <w:rsid w:val="006F48C9"/>
    <w:rsid w:val="00712B24"/>
    <w:rsid w:val="00743E9F"/>
    <w:rsid w:val="007940FE"/>
    <w:rsid w:val="007C74FA"/>
    <w:rsid w:val="007D2D92"/>
    <w:rsid w:val="007E0035"/>
    <w:rsid w:val="00862C86"/>
    <w:rsid w:val="00887B7E"/>
    <w:rsid w:val="008E16E4"/>
    <w:rsid w:val="00913E3E"/>
    <w:rsid w:val="00932E20"/>
    <w:rsid w:val="00937A66"/>
    <w:rsid w:val="00AA6E86"/>
    <w:rsid w:val="00AF46CD"/>
    <w:rsid w:val="00C12A7A"/>
    <w:rsid w:val="00C350BF"/>
    <w:rsid w:val="00CA3B41"/>
    <w:rsid w:val="00CE434E"/>
    <w:rsid w:val="00DB274C"/>
    <w:rsid w:val="00E521C9"/>
    <w:rsid w:val="00E75ECB"/>
    <w:rsid w:val="00E818B3"/>
    <w:rsid w:val="00EA5ED1"/>
    <w:rsid w:val="00EA6153"/>
    <w:rsid w:val="00EB78B8"/>
    <w:rsid w:val="00F00A73"/>
    <w:rsid w:val="00F43C34"/>
    <w:rsid w:val="00FB7C74"/>
    <w:rsid w:val="00FC0D8F"/>
    <w:rsid w:val="00FF4A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7C6F"/>
  <w15:docId w15:val="{052DE638-B494-41C8-A543-91D3CB29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C3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A3B41"/>
    <w:pPr>
      <w:spacing w:before="100" w:beforeAutospacing="1" w:after="100" w:afterAutospacing="1" w:line="240" w:lineRule="auto"/>
    </w:pPr>
    <w:rPr>
      <w:rFonts w:ascii="Times New Roman" w:hAnsi="Times New Roman"/>
      <w:sz w:val="24"/>
      <w:szCs w:val="24"/>
    </w:rPr>
  </w:style>
  <w:style w:type="character" w:styleId="a3">
    <w:name w:val="Strong"/>
    <w:uiPriority w:val="22"/>
    <w:qFormat/>
    <w:rsid w:val="00CA3B41"/>
    <w:rPr>
      <w:b/>
      <w:bCs/>
    </w:rPr>
  </w:style>
  <w:style w:type="table" w:styleId="a4">
    <w:name w:val="Table Grid"/>
    <w:basedOn w:val="a1"/>
    <w:uiPriority w:val="59"/>
    <w:rsid w:val="00CA3B4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uiPriority w:val="99"/>
    <w:unhideWhenUsed/>
    <w:rsid w:val="00CA3B41"/>
    <w:rPr>
      <w:color w:val="0000FF"/>
      <w:u w:val="single"/>
    </w:rPr>
  </w:style>
  <w:style w:type="paragraph" w:styleId="a5">
    <w:name w:val="Balloon Text"/>
    <w:basedOn w:val="a"/>
    <w:link w:val="Char"/>
    <w:uiPriority w:val="99"/>
    <w:semiHidden/>
    <w:unhideWhenUsed/>
    <w:rsid w:val="00CA3B41"/>
    <w:pPr>
      <w:spacing w:after="0" w:line="240" w:lineRule="auto"/>
    </w:pPr>
    <w:rPr>
      <w:rFonts w:ascii="Tahoma" w:hAnsi="Tahoma" w:cs="Tahoma"/>
      <w:sz w:val="16"/>
      <w:szCs w:val="16"/>
    </w:rPr>
  </w:style>
  <w:style w:type="character" w:customStyle="1" w:styleId="Char">
    <w:name w:val="Κείμενο πλαισίου Char"/>
    <w:link w:val="a5"/>
    <w:uiPriority w:val="99"/>
    <w:semiHidden/>
    <w:rsid w:val="00CA3B41"/>
    <w:rPr>
      <w:rFonts w:ascii="Tahoma" w:hAnsi="Tahoma" w:cs="Tahoma"/>
      <w:sz w:val="16"/>
      <w:szCs w:val="16"/>
    </w:rPr>
  </w:style>
  <w:style w:type="paragraph" w:styleId="a6">
    <w:name w:val="List Paragraph"/>
    <w:basedOn w:val="a"/>
    <w:uiPriority w:val="34"/>
    <w:qFormat/>
    <w:rsid w:val="004F7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thanos@cc.uoi.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1951</Characters>
  <Application>Microsoft Office Word</Application>
  <DocSecurity>0</DocSecurity>
  <Lines>16</Lines>
  <Paragraphs>4</Paragraphs>
  <ScaleCrop>false</ScaleCrop>
  <Company>HP</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Απόστολος</cp:lastModifiedBy>
  <cp:revision>5</cp:revision>
  <cp:lastPrinted>2021-12-01T13:32:00Z</cp:lastPrinted>
  <dcterms:created xsi:type="dcterms:W3CDTF">2024-03-03T10:06:00Z</dcterms:created>
  <dcterms:modified xsi:type="dcterms:W3CDTF">2024-03-06T09:49:00Z</dcterms:modified>
</cp:coreProperties>
</file>